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6ABAC" w14:textId="77777777" w:rsidR="003672CE" w:rsidRPr="00BB6BEC" w:rsidRDefault="003672CE" w:rsidP="003672CE">
      <w:pPr>
        <w:rPr>
          <w:b/>
          <w:bCs/>
        </w:rPr>
      </w:pPr>
      <w:r w:rsidRPr="00BB6BEC">
        <w:rPr>
          <w:rFonts w:hint="eastAsia"/>
          <w:b/>
          <w:bCs/>
        </w:rPr>
        <w:t>情報通信機器を用いた診療（オンライン診療）に係る同意書</w:t>
      </w:r>
    </w:p>
    <w:p w14:paraId="4834A540" w14:textId="77777777" w:rsidR="003672CE" w:rsidRDefault="003672CE" w:rsidP="003672CE"/>
    <w:p w14:paraId="26B451D5" w14:textId="1B3449CB" w:rsidR="003672CE" w:rsidRDefault="00BB6BEC" w:rsidP="003672CE">
      <w:r>
        <w:rPr>
          <w:rFonts w:hint="eastAsia"/>
        </w:rPr>
        <w:t>そらとさくら</w:t>
      </w:r>
      <w:r w:rsidR="003672CE">
        <w:rPr>
          <w:rFonts w:hint="eastAsia"/>
        </w:rPr>
        <w:t>クリニック</w:t>
      </w:r>
      <w:r>
        <w:rPr>
          <w:rFonts w:hint="eastAsia"/>
        </w:rPr>
        <w:t>大田区御嶽山駅前院 内科・糖尿病内科・リウマチ科</w:t>
      </w:r>
      <w:r w:rsidR="003672CE">
        <w:t xml:space="preserve"> 院長 殿</w:t>
      </w:r>
    </w:p>
    <w:p w14:paraId="6EB41A17" w14:textId="77777777" w:rsidR="003672CE" w:rsidRDefault="003672CE" w:rsidP="003672CE"/>
    <w:p w14:paraId="0E59C9A9" w14:textId="4267EED6" w:rsidR="003672CE" w:rsidRDefault="003672CE" w:rsidP="003672CE">
      <w:r>
        <w:rPr>
          <w:rFonts w:hint="eastAsia"/>
        </w:rPr>
        <w:t>私は、貴院において情報通信機器を用いた診療（オンライン診療）を受けるにあたり、</w:t>
      </w:r>
      <w:r w:rsidR="00BB6BEC" w:rsidRPr="00BB6BEC">
        <w:t>ホームページ・院内掲示・またはデジスマ診療アプリ画面上に掲載された説明事項（厚生労働省のガイドラインに基づく注意点、および下記の事項）を事前に自ら確認し、十分に理解した上で</w:t>
      </w:r>
      <w:r>
        <w:rPr>
          <w:rFonts w:hint="eastAsia"/>
        </w:rPr>
        <w:t>同意いたします。</w:t>
      </w:r>
    </w:p>
    <w:p w14:paraId="259A220D" w14:textId="77777777" w:rsidR="003672CE" w:rsidRDefault="003672CE" w:rsidP="003672CE"/>
    <w:p w14:paraId="25191568" w14:textId="77777777" w:rsidR="003672CE" w:rsidRDefault="003672CE" w:rsidP="003672CE">
      <w:r>
        <w:rPr>
          <w:rFonts w:hint="eastAsia"/>
        </w:rPr>
        <w:t>１．オンライン診療の限界について</w:t>
      </w:r>
    </w:p>
    <w:p w14:paraId="4E56F199" w14:textId="77777777" w:rsidR="003672CE" w:rsidRDefault="003672CE" w:rsidP="003672CE">
      <w:r>
        <w:rPr>
          <w:rFonts w:hint="eastAsia"/>
        </w:rPr>
        <w:t>対面診療に比べ、視診・聴診・触診などが制限されるため、得られる情報量が少ないことを理解しています。症状の変化や医師の判断により、オンライン診療を中止し、速やかに対面診療（直接の来院）へ切り替える指示に従います。</w:t>
      </w:r>
    </w:p>
    <w:p w14:paraId="787F6AF9" w14:textId="77777777" w:rsidR="003672CE" w:rsidRDefault="003672CE" w:rsidP="003672CE"/>
    <w:p w14:paraId="4B37BDFB" w14:textId="77777777" w:rsidR="003672CE" w:rsidRDefault="003672CE" w:rsidP="003672CE">
      <w:r>
        <w:rPr>
          <w:rFonts w:hint="eastAsia"/>
        </w:rPr>
        <w:t>２．費用の負担について（保険外の実費負担）</w:t>
      </w:r>
    </w:p>
    <w:p w14:paraId="348012D6" w14:textId="77777777" w:rsidR="003672CE" w:rsidRDefault="003672CE" w:rsidP="003672CE">
      <w:r>
        <w:rPr>
          <w:rFonts w:hint="eastAsia"/>
        </w:rPr>
        <w:t>オンライン診療の実施に伴い、通常の診察料（保険負担分または自費診察料）とは別に、以下の「情報通信機器の運用に要する費用（システム利用料）」および「お薬等の配送料」が全額自己負担（保険適用外）として発生することに同意します。</w:t>
      </w:r>
    </w:p>
    <w:p w14:paraId="305F6E9D" w14:textId="77777777" w:rsidR="003672CE" w:rsidRDefault="003672CE" w:rsidP="003672CE"/>
    <w:p w14:paraId="582352D4" w14:textId="77777777" w:rsidR="003672CE" w:rsidRDefault="003672CE" w:rsidP="003672CE">
      <w:r>
        <w:rPr>
          <w:rFonts w:hint="eastAsia"/>
        </w:rPr>
        <w:t>【保険診療の場合】</w:t>
      </w:r>
    </w:p>
    <w:p w14:paraId="5E2D6807" w14:textId="0698BAC9" w:rsidR="003672CE" w:rsidRDefault="003672CE" w:rsidP="003672CE">
      <w:r>
        <w:rPr>
          <w:rFonts w:hint="eastAsia"/>
        </w:rPr>
        <w:t>・情報通信機器の運用に要する費用：</w:t>
      </w:r>
      <w:r>
        <w:t xml:space="preserve"> 1回につき </w:t>
      </w:r>
      <w:r w:rsidR="00BB6BEC">
        <w:rPr>
          <w:rFonts w:hint="eastAsia"/>
        </w:rPr>
        <w:t>1000</w:t>
      </w:r>
      <w:r>
        <w:t>円（税込）</w:t>
      </w:r>
    </w:p>
    <w:p w14:paraId="0EFCCCA8" w14:textId="17973C36" w:rsidR="003672CE" w:rsidRDefault="003672CE" w:rsidP="003672CE">
      <w:r>
        <w:rPr>
          <w:rFonts w:hint="eastAsia"/>
        </w:rPr>
        <w:t>【自費診療の場合】</w:t>
      </w:r>
    </w:p>
    <w:p w14:paraId="28D4DD15" w14:textId="449C26D2" w:rsidR="00BB6BEC" w:rsidRDefault="003672CE" w:rsidP="003672CE">
      <w:pPr>
        <w:rPr>
          <w:rFonts w:hint="eastAsia"/>
        </w:rPr>
      </w:pPr>
      <w:r>
        <w:rPr>
          <w:rFonts w:hint="eastAsia"/>
        </w:rPr>
        <w:t>・情報通信機器の運用に要する費用：</w:t>
      </w:r>
      <w:r>
        <w:t xml:space="preserve"> 1回につき </w:t>
      </w:r>
      <w:r w:rsidR="00BB6BEC">
        <w:rPr>
          <w:rFonts w:hint="eastAsia"/>
        </w:rPr>
        <w:t>0</w:t>
      </w:r>
      <w:r>
        <w:t>円（税込）</w:t>
      </w:r>
    </w:p>
    <w:p w14:paraId="3334EDA6" w14:textId="5AE9F278" w:rsidR="003672CE" w:rsidRDefault="003672CE" w:rsidP="003672CE">
      <w:r>
        <w:rPr>
          <w:rFonts w:hint="eastAsia"/>
        </w:rPr>
        <w:t>・お薬の配送料（配送希望時のみ）：</w:t>
      </w:r>
      <w:r>
        <w:t xml:space="preserve"> 実費 </w:t>
      </w:r>
      <w:r w:rsidR="00BB6BEC">
        <w:rPr>
          <w:rFonts w:hint="eastAsia"/>
        </w:rPr>
        <w:t>500</w:t>
      </w:r>
      <w:r>
        <w:t>円（税込・</w:t>
      </w:r>
      <w:r w:rsidR="00BB6BEC">
        <w:rPr>
          <w:rFonts w:hint="eastAsia"/>
        </w:rPr>
        <w:t>普通</w:t>
      </w:r>
      <w:r>
        <w:t>等）</w:t>
      </w:r>
    </w:p>
    <w:p w14:paraId="2E70CED3" w14:textId="5C07BC96" w:rsidR="00BB6BEC" w:rsidRDefault="00BB6BEC" w:rsidP="003672CE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hint="eastAsia"/>
        </w:rPr>
        <w:t>お薬の配送料（配送希望時のみ）：</w:t>
      </w:r>
      <w:r>
        <w:t xml:space="preserve"> 実費 </w:t>
      </w:r>
      <w:r>
        <w:rPr>
          <w:rFonts w:hint="eastAsia"/>
        </w:rPr>
        <w:t>1</w:t>
      </w:r>
      <w:r>
        <w:rPr>
          <w:rFonts w:hint="eastAsia"/>
        </w:rPr>
        <w:t>500</w:t>
      </w:r>
      <w:r>
        <w:t>円（税込・クール便等）</w:t>
      </w:r>
    </w:p>
    <w:p w14:paraId="108DC56F" w14:textId="77777777" w:rsidR="003672CE" w:rsidRDefault="003672CE" w:rsidP="003672CE"/>
    <w:p w14:paraId="29DBFBC8" w14:textId="77777777" w:rsidR="003672CE" w:rsidRDefault="003672CE" w:rsidP="003672CE">
      <w:r>
        <w:rPr>
          <w:rFonts w:hint="eastAsia"/>
        </w:rPr>
        <w:t>３．決済方法について</w:t>
      </w:r>
    </w:p>
    <w:p w14:paraId="7756F3EE" w14:textId="77777777" w:rsidR="003672CE" w:rsidRDefault="003672CE" w:rsidP="003672CE">
      <w:r>
        <w:rPr>
          <w:rFonts w:hint="eastAsia"/>
        </w:rPr>
        <w:t>診療費、システム利用料、配送料等のすべての費用は、デジスマ診療アプリに登録されたクレジットカードにより決済されることを確認しました。</w:t>
      </w:r>
    </w:p>
    <w:p w14:paraId="5DD8EE37" w14:textId="77777777" w:rsidR="003672CE" w:rsidRDefault="003672CE" w:rsidP="003672CE"/>
    <w:p w14:paraId="66379E74" w14:textId="77777777" w:rsidR="003672CE" w:rsidRDefault="003672CE" w:rsidP="003672CE">
      <w:r>
        <w:rPr>
          <w:rFonts w:hint="eastAsia"/>
        </w:rPr>
        <w:t>４．処方箋および医薬品の取り扱いについて</w:t>
      </w:r>
    </w:p>
    <w:p w14:paraId="7EC6A63F" w14:textId="77777777" w:rsidR="003672CE" w:rsidRDefault="003672CE" w:rsidP="003672CE">
      <w:r>
        <w:rPr>
          <w:rFonts w:hint="eastAsia"/>
        </w:rPr>
        <w:t>・保険診療の処方箋は、指定した調剤薬局へ</w:t>
      </w:r>
      <w:r>
        <w:t>FAX等で送信されるか、自宅へ郵送されることを理解しています。</w:t>
      </w:r>
    </w:p>
    <w:p w14:paraId="25E4C47C" w14:textId="77777777" w:rsidR="003672CE" w:rsidRDefault="003672CE" w:rsidP="003672CE">
      <w:r>
        <w:rPr>
          <w:rFonts w:hint="eastAsia"/>
        </w:rPr>
        <w:t>・自費診療の医薬品は、決済確認後に登録された住所へ配送されることを確認しました。</w:t>
      </w:r>
    </w:p>
    <w:p w14:paraId="54529DCA" w14:textId="77777777" w:rsidR="003672CE" w:rsidRDefault="003672CE" w:rsidP="003672CE"/>
    <w:p w14:paraId="007C38EF" w14:textId="77777777" w:rsidR="003672CE" w:rsidRDefault="003672CE" w:rsidP="003672CE">
      <w:r>
        <w:rPr>
          <w:rFonts w:hint="eastAsia"/>
        </w:rPr>
        <w:t>５．セキュリティとプライバシーの確保</w:t>
      </w:r>
    </w:p>
    <w:p w14:paraId="38A0E78A" w14:textId="77777777" w:rsidR="003672CE" w:rsidRDefault="003672CE" w:rsidP="003672CE">
      <w:r>
        <w:rPr>
          <w:rFonts w:hint="eastAsia"/>
        </w:rPr>
        <w:lastRenderedPageBreak/>
        <w:t>通信を行う際は、プライバシーが守られる静穏な環境を自ら用意し、診療内容の録音・録画は行いません。</w:t>
      </w:r>
    </w:p>
    <w:p w14:paraId="0FDF7440" w14:textId="77777777" w:rsidR="003672CE" w:rsidRDefault="003672CE" w:rsidP="003672CE"/>
    <w:p w14:paraId="0A7B7566" w14:textId="02C267E1" w:rsidR="003672CE" w:rsidRDefault="003672CE" w:rsidP="00BB6BEC">
      <w:pPr>
        <w:jc w:val="right"/>
      </w:pPr>
      <w:r>
        <w:rPr>
          <w:rFonts w:hint="eastAsia"/>
        </w:rPr>
        <w:t>年</w:t>
      </w:r>
      <w:r>
        <w:t xml:space="preserve"> </w:t>
      </w:r>
      <w:r w:rsidR="00BB6BEC">
        <w:rPr>
          <w:rFonts w:hint="eastAsia"/>
        </w:rPr>
        <w:t xml:space="preserve">　　　</w:t>
      </w:r>
      <w:r>
        <w:t xml:space="preserve">月 </w:t>
      </w:r>
      <w:r w:rsidR="00BB6BEC">
        <w:rPr>
          <w:rFonts w:hint="eastAsia"/>
        </w:rPr>
        <w:t xml:space="preserve">　　　</w:t>
      </w:r>
      <w:r>
        <w:t>日</w:t>
      </w:r>
    </w:p>
    <w:p w14:paraId="3D537BBC" w14:textId="77777777" w:rsidR="003672CE" w:rsidRDefault="003672CE" w:rsidP="003672CE"/>
    <w:p w14:paraId="46BE9F2F" w14:textId="77777777" w:rsidR="003672CE" w:rsidRDefault="003672CE" w:rsidP="003672CE">
      <w:r>
        <w:rPr>
          <w:rFonts w:hint="eastAsia"/>
        </w:rPr>
        <w:t>患者氏名（自署）：</w:t>
      </w:r>
      <w:r>
        <w:t xml:space="preserve"> 　　　　　　　　　　　　</w:t>
      </w:r>
    </w:p>
    <w:p w14:paraId="19ED9748" w14:textId="77777777" w:rsidR="003672CE" w:rsidRDefault="003672CE" w:rsidP="003672CE">
      <w:r>
        <w:rPr>
          <w:rFonts w:hint="eastAsia"/>
        </w:rPr>
        <w:t>（代諾者氏名）：</w:t>
      </w:r>
      <w:r>
        <w:t xml:space="preserve"> 　　　　　　　　　　　　（続柄： 　　 ）</w:t>
      </w:r>
    </w:p>
    <w:p w14:paraId="4AD16A64" w14:textId="77777777" w:rsidR="003672CE" w:rsidRDefault="003672CE" w:rsidP="003672CE">
      <w:r>
        <w:rPr>
          <w:rFonts w:hint="eastAsia"/>
        </w:rPr>
        <w:t>住所：</w:t>
      </w:r>
      <w:r>
        <w:t xml:space="preserve"> 　　　　　　　　　　　　　　　　　　　　　　　　</w:t>
      </w:r>
    </w:p>
    <w:p w14:paraId="5847EFA0" w14:textId="5EEB51DF" w:rsidR="00F17C24" w:rsidRDefault="003672CE" w:rsidP="003672CE">
      <w:r>
        <w:rPr>
          <w:rFonts w:hint="eastAsia"/>
        </w:rPr>
        <w:t>電話番号：</w:t>
      </w:r>
      <w:r>
        <w:t xml:space="preserve"> 　　　　　　　　　　　　　　</w:t>
      </w:r>
    </w:p>
    <w:sectPr w:rsidR="00F17C2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2CE"/>
    <w:rsid w:val="003672CE"/>
    <w:rsid w:val="005D0FE0"/>
    <w:rsid w:val="006F2402"/>
    <w:rsid w:val="006F3DA3"/>
    <w:rsid w:val="00BB6BEC"/>
    <w:rsid w:val="00C71DA6"/>
    <w:rsid w:val="00E822CA"/>
    <w:rsid w:val="00F1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5AB74F"/>
  <w15:chartTrackingRefBased/>
  <w15:docId w15:val="{27BED40C-20E4-4A95-B1D0-516C1332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672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7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72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72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72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72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72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72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72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672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672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672C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67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67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67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67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67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672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672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67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72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672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72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672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72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672C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672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672C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672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徹也 田邉谷</dc:creator>
  <cp:keywords/>
  <dc:description/>
  <cp:lastModifiedBy>徹也 田邉谷</cp:lastModifiedBy>
  <cp:revision>2</cp:revision>
  <dcterms:created xsi:type="dcterms:W3CDTF">2026-06-06T02:23:00Z</dcterms:created>
  <dcterms:modified xsi:type="dcterms:W3CDTF">2026-06-06T02:39:00Z</dcterms:modified>
</cp:coreProperties>
</file>